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4DD4" w14:textId="28E23F8C" w:rsidR="002E6DE0" w:rsidRDefault="00B404FB">
      <w:bookmarkStart w:id="0" w:name="_GoBack"/>
      <w:bookmarkEnd w:id="0"/>
    </w:p>
    <w:p w14:paraId="0AACA9FD" w14:textId="3DDC509C" w:rsidR="00657BEF" w:rsidRPr="005465BB" w:rsidRDefault="00657BEF" w:rsidP="003C0BDB">
      <w:pPr>
        <w:pStyle w:val="ListParagraph"/>
        <w:numPr>
          <w:ilvl w:val="0"/>
          <w:numId w:val="1"/>
        </w:numPr>
        <w:rPr>
          <w:sz w:val="24"/>
          <w:szCs w:val="24"/>
          <w:u w:val="single"/>
        </w:rPr>
      </w:pPr>
      <w:r w:rsidRPr="005465BB">
        <w:rPr>
          <w:sz w:val="24"/>
          <w:szCs w:val="24"/>
        </w:rPr>
        <w:t xml:space="preserve"> </w:t>
      </w:r>
      <w:r w:rsidR="00D17A36" w:rsidRPr="005465BB">
        <w:rPr>
          <w:sz w:val="24"/>
          <w:szCs w:val="24"/>
        </w:rPr>
        <w:t xml:space="preserve">Business name    </w:t>
      </w:r>
      <w:r w:rsidR="003C0BDB" w:rsidRPr="005465BB">
        <w:rPr>
          <w:sz w:val="24"/>
          <w:szCs w:val="24"/>
        </w:rPr>
        <w:t>______________________________</w:t>
      </w:r>
      <w:r w:rsidR="005465BB" w:rsidRPr="005465BB">
        <w:rPr>
          <w:sz w:val="24"/>
          <w:szCs w:val="24"/>
        </w:rPr>
        <w:t>_____________________</w:t>
      </w:r>
    </w:p>
    <w:p w14:paraId="0F1D989C" w14:textId="36671034" w:rsidR="003C0BDB" w:rsidRPr="005465BB" w:rsidRDefault="003C0BDB" w:rsidP="003C0BDB">
      <w:pPr>
        <w:pStyle w:val="ListParagraph"/>
        <w:numPr>
          <w:ilvl w:val="0"/>
          <w:numId w:val="1"/>
        </w:numPr>
        <w:rPr>
          <w:sz w:val="24"/>
          <w:szCs w:val="24"/>
          <w:u w:val="single"/>
        </w:rPr>
      </w:pPr>
      <w:r w:rsidRPr="005465BB">
        <w:rPr>
          <w:sz w:val="24"/>
          <w:szCs w:val="24"/>
        </w:rPr>
        <w:t xml:space="preserve"> </w:t>
      </w:r>
      <w:r w:rsidR="0033404A">
        <w:rPr>
          <w:sz w:val="24"/>
          <w:szCs w:val="24"/>
        </w:rPr>
        <w:t xml:space="preserve">(Print </w:t>
      </w:r>
      <w:proofErr w:type="gramStart"/>
      <w:r w:rsidR="0033404A">
        <w:rPr>
          <w:sz w:val="24"/>
          <w:szCs w:val="24"/>
        </w:rPr>
        <w:t>Name)</w:t>
      </w:r>
      <w:r w:rsidR="00D17A36" w:rsidRPr="005465BB">
        <w:rPr>
          <w:sz w:val="24"/>
          <w:szCs w:val="24"/>
        </w:rPr>
        <w:t>_</w:t>
      </w:r>
      <w:proofErr w:type="gramEnd"/>
      <w:r w:rsidR="00D17A36" w:rsidRPr="005465BB">
        <w:rPr>
          <w:sz w:val="24"/>
          <w:szCs w:val="24"/>
        </w:rPr>
        <w:t xml:space="preserve">___________________ is </w:t>
      </w:r>
      <w:r w:rsidRPr="005465BB">
        <w:rPr>
          <w:sz w:val="24"/>
          <w:szCs w:val="24"/>
        </w:rPr>
        <w:t xml:space="preserve">authorized to provide information concerning the </w:t>
      </w:r>
      <w:r w:rsidR="0033404A">
        <w:rPr>
          <w:sz w:val="24"/>
          <w:szCs w:val="24"/>
        </w:rPr>
        <w:t xml:space="preserve">small </w:t>
      </w:r>
      <w:r w:rsidRPr="005465BB">
        <w:rPr>
          <w:sz w:val="24"/>
          <w:szCs w:val="24"/>
        </w:rPr>
        <w:t xml:space="preserve">business entity </w:t>
      </w:r>
      <w:r w:rsidR="00D17A36" w:rsidRPr="005465BB">
        <w:rPr>
          <w:sz w:val="24"/>
          <w:szCs w:val="24"/>
        </w:rPr>
        <w:t xml:space="preserve">listed above and </w:t>
      </w:r>
      <w:r w:rsidRPr="005465BB">
        <w:rPr>
          <w:sz w:val="24"/>
          <w:szCs w:val="24"/>
        </w:rPr>
        <w:t xml:space="preserve">to </w:t>
      </w:r>
      <w:r w:rsidR="00D17A36" w:rsidRPr="005465BB">
        <w:rPr>
          <w:sz w:val="24"/>
          <w:szCs w:val="24"/>
        </w:rPr>
        <w:t xml:space="preserve">complete </w:t>
      </w:r>
      <w:r w:rsidRPr="005465BB">
        <w:rPr>
          <w:sz w:val="24"/>
          <w:szCs w:val="24"/>
        </w:rPr>
        <w:t xml:space="preserve">this application. No other application has been </w:t>
      </w:r>
      <w:r w:rsidR="00D17A36" w:rsidRPr="005465BB">
        <w:rPr>
          <w:sz w:val="24"/>
          <w:szCs w:val="24"/>
        </w:rPr>
        <w:t xml:space="preserve">submitted to the Woodford County Fiscal Court </w:t>
      </w:r>
      <w:r w:rsidRPr="005465BB">
        <w:rPr>
          <w:sz w:val="24"/>
          <w:szCs w:val="24"/>
        </w:rPr>
        <w:t>for the entity named herein.</w:t>
      </w:r>
    </w:p>
    <w:p w14:paraId="5BDEA6B3" w14:textId="5C9E4102" w:rsidR="003C0BDB" w:rsidRPr="005465BB" w:rsidRDefault="003C0BDB" w:rsidP="003C0BDB">
      <w:pPr>
        <w:pStyle w:val="ListParagraph"/>
        <w:numPr>
          <w:ilvl w:val="0"/>
          <w:numId w:val="1"/>
        </w:numPr>
        <w:rPr>
          <w:sz w:val="24"/>
          <w:szCs w:val="24"/>
          <w:u w:val="single"/>
        </w:rPr>
      </w:pPr>
      <w:r w:rsidRPr="005465BB">
        <w:rPr>
          <w:sz w:val="24"/>
          <w:szCs w:val="24"/>
        </w:rPr>
        <w:t>The business operates at the following physical location</w:t>
      </w:r>
      <w:r w:rsidR="00D17A36" w:rsidRPr="005465BB">
        <w:rPr>
          <w:sz w:val="24"/>
          <w:szCs w:val="24"/>
        </w:rPr>
        <w:t>(s) in Woodford County</w:t>
      </w:r>
      <w:r w:rsidRPr="005465BB">
        <w:rPr>
          <w:sz w:val="24"/>
          <w:szCs w:val="24"/>
        </w:rPr>
        <w:t>:</w:t>
      </w:r>
    </w:p>
    <w:p w14:paraId="71EABEAC" w14:textId="5621B517" w:rsidR="003C0BDB" w:rsidRPr="005465BB" w:rsidRDefault="003C0BDB" w:rsidP="003C0BDB">
      <w:pPr>
        <w:ind w:left="720"/>
        <w:rPr>
          <w:sz w:val="24"/>
          <w:szCs w:val="24"/>
          <w:u w:val="single"/>
        </w:rPr>
      </w:pPr>
      <w:bookmarkStart w:id="1" w:name="_Hlk59019156"/>
      <w:bookmarkStart w:id="2" w:name="_Hlk59019175"/>
      <w:r w:rsidRPr="005465BB">
        <w:rPr>
          <w:sz w:val="24"/>
          <w:szCs w:val="24"/>
          <w:highlight w:val="darkGray"/>
          <w:u w:val="single"/>
        </w:rPr>
        <w:t>________________________________________________________________________</w:t>
      </w:r>
      <w:bookmarkEnd w:id="1"/>
    </w:p>
    <w:bookmarkEnd w:id="2"/>
    <w:p w14:paraId="662D09AC" w14:textId="74977B40" w:rsidR="00D17A36" w:rsidRPr="005465BB" w:rsidRDefault="00D17A36" w:rsidP="003C0BDB">
      <w:pPr>
        <w:ind w:left="720"/>
        <w:rPr>
          <w:sz w:val="24"/>
          <w:szCs w:val="24"/>
          <w:u w:val="single"/>
        </w:rPr>
      </w:pPr>
      <w:r w:rsidRPr="005465BB">
        <w:rPr>
          <w:sz w:val="24"/>
          <w:szCs w:val="24"/>
          <w:highlight w:val="darkGray"/>
          <w:u w:val="single"/>
        </w:rPr>
        <w:t>________________________________________________________________________</w:t>
      </w:r>
    </w:p>
    <w:p w14:paraId="31053A23" w14:textId="77777777" w:rsidR="00D17A36" w:rsidRPr="005465BB" w:rsidRDefault="00D17A36" w:rsidP="00D17A36">
      <w:pPr>
        <w:ind w:left="720"/>
        <w:rPr>
          <w:sz w:val="24"/>
          <w:szCs w:val="24"/>
          <w:u w:val="single"/>
        </w:rPr>
      </w:pPr>
      <w:r w:rsidRPr="005465BB">
        <w:rPr>
          <w:sz w:val="24"/>
          <w:szCs w:val="24"/>
          <w:highlight w:val="darkGray"/>
          <w:u w:val="single"/>
        </w:rPr>
        <w:t>________________________________________________________________________</w:t>
      </w:r>
    </w:p>
    <w:p w14:paraId="0772360E" w14:textId="721B4DF3" w:rsidR="003C0BDB" w:rsidRPr="005465BB" w:rsidRDefault="003C0BDB" w:rsidP="003C0BDB">
      <w:pPr>
        <w:pStyle w:val="ListParagraph"/>
        <w:numPr>
          <w:ilvl w:val="0"/>
          <w:numId w:val="1"/>
        </w:numPr>
        <w:rPr>
          <w:sz w:val="24"/>
          <w:szCs w:val="24"/>
          <w:u w:val="single"/>
        </w:rPr>
      </w:pPr>
      <w:r w:rsidRPr="005465BB">
        <w:rPr>
          <w:sz w:val="24"/>
          <w:szCs w:val="24"/>
        </w:rPr>
        <w:t>I hereby certify that this business is either a bar or a restaurant, as defined in the Program Eligibility Guidelines and Criteria.</w:t>
      </w:r>
    </w:p>
    <w:p w14:paraId="1C8A516D" w14:textId="5BA37F63" w:rsidR="003C0BDB" w:rsidRPr="005465BB" w:rsidRDefault="003C0BDB" w:rsidP="003C0BDB">
      <w:pPr>
        <w:pStyle w:val="ListParagraph"/>
        <w:numPr>
          <w:ilvl w:val="0"/>
          <w:numId w:val="1"/>
        </w:numPr>
        <w:rPr>
          <w:sz w:val="24"/>
          <w:szCs w:val="24"/>
          <w:u w:val="single"/>
        </w:rPr>
      </w:pPr>
      <w:r w:rsidRPr="005465BB">
        <w:rPr>
          <w:sz w:val="24"/>
          <w:szCs w:val="24"/>
        </w:rPr>
        <w:t>I further certify that my business was closed to in-person, indoor, on-site consumption pursuant to Executive Order 2020-968.</w:t>
      </w:r>
    </w:p>
    <w:p w14:paraId="2A5AE2EA" w14:textId="4A6D0BA6" w:rsidR="003C0BDB" w:rsidRPr="005465BB" w:rsidRDefault="003C0BDB" w:rsidP="003C0BDB">
      <w:pPr>
        <w:pStyle w:val="ListParagraph"/>
        <w:numPr>
          <w:ilvl w:val="0"/>
          <w:numId w:val="1"/>
        </w:numPr>
        <w:rPr>
          <w:sz w:val="24"/>
          <w:szCs w:val="24"/>
          <w:u w:val="single"/>
        </w:rPr>
      </w:pPr>
      <w:r w:rsidRPr="005465BB">
        <w:rPr>
          <w:sz w:val="24"/>
          <w:szCs w:val="24"/>
        </w:rPr>
        <w:t xml:space="preserve">I further certify that the above referenced business </w:t>
      </w:r>
      <w:proofErr w:type="gramStart"/>
      <w:r w:rsidRPr="005465BB">
        <w:rPr>
          <w:sz w:val="24"/>
          <w:szCs w:val="24"/>
        </w:rPr>
        <w:t>is in compliance with</w:t>
      </w:r>
      <w:proofErr w:type="gramEnd"/>
      <w:r w:rsidRPr="005465BB">
        <w:rPr>
          <w:sz w:val="24"/>
          <w:szCs w:val="24"/>
        </w:rPr>
        <w:t xml:space="preserve"> all Executive Orders, all Executive Branch Cabinet Orders, and all mandates of the local health department or local officials.</w:t>
      </w:r>
    </w:p>
    <w:p w14:paraId="69248E75" w14:textId="2DE77050" w:rsidR="003C0BDB" w:rsidRPr="005465BB" w:rsidRDefault="003C0BDB" w:rsidP="003C0BDB">
      <w:pPr>
        <w:pStyle w:val="ListParagraph"/>
        <w:numPr>
          <w:ilvl w:val="0"/>
          <w:numId w:val="1"/>
        </w:numPr>
        <w:rPr>
          <w:sz w:val="28"/>
          <w:szCs w:val="28"/>
          <w:u w:val="single"/>
        </w:rPr>
      </w:pPr>
      <w:r w:rsidRPr="005465BB">
        <w:rPr>
          <w:sz w:val="24"/>
          <w:szCs w:val="24"/>
        </w:rPr>
        <w:t>I further certify that this business is not owned or controlled by a publicly traded company</w:t>
      </w:r>
      <w:r w:rsidR="008C2BA3">
        <w:rPr>
          <w:sz w:val="24"/>
          <w:szCs w:val="24"/>
        </w:rPr>
        <w:t>.</w:t>
      </w:r>
    </w:p>
    <w:p w14:paraId="39ECA496" w14:textId="69073062" w:rsidR="00D17A36" w:rsidRPr="005465BB" w:rsidRDefault="003C0BDB" w:rsidP="00D17A36">
      <w:pPr>
        <w:pStyle w:val="ListParagraph"/>
        <w:numPr>
          <w:ilvl w:val="0"/>
          <w:numId w:val="1"/>
        </w:numPr>
        <w:rPr>
          <w:strike/>
          <w:sz w:val="28"/>
          <w:szCs w:val="28"/>
          <w:u w:val="single"/>
        </w:rPr>
      </w:pPr>
      <w:r w:rsidRPr="005465BB">
        <w:rPr>
          <w:sz w:val="24"/>
          <w:szCs w:val="24"/>
        </w:rPr>
        <w:t>I understand that any business entity</w:t>
      </w:r>
      <w:r w:rsidR="00D17A36" w:rsidRPr="005465BB">
        <w:rPr>
          <w:sz w:val="24"/>
          <w:szCs w:val="24"/>
        </w:rPr>
        <w:t xml:space="preserve"> located in the Unincorporated limits of Woodford County</w:t>
      </w:r>
      <w:r w:rsidRPr="005465BB">
        <w:rPr>
          <w:sz w:val="24"/>
          <w:szCs w:val="24"/>
        </w:rPr>
        <w:t xml:space="preserve"> may receive a maximum</w:t>
      </w:r>
      <w:r w:rsidR="00D17A36" w:rsidRPr="005465BB">
        <w:rPr>
          <w:sz w:val="24"/>
          <w:szCs w:val="24"/>
        </w:rPr>
        <w:t xml:space="preserve"> award</w:t>
      </w:r>
      <w:r w:rsidRPr="005465BB">
        <w:rPr>
          <w:sz w:val="24"/>
          <w:szCs w:val="24"/>
        </w:rPr>
        <w:t xml:space="preserve"> of </w:t>
      </w:r>
      <w:r w:rsidR="00D17A36" w:rsidRPr="005465BB">
        <w:rPr>
          <w:sz w:val="24"/>
          <w:szCs w:val="24"/>
        </w:rPr>
        <w:t>$7500</w:t>
      </w:r>
      <w:r w:rsidR="005465BB" w:rsidRPr="005465BB">
        <w:rPr>
          <w:sz w:val="24"/>
          <w:szCs w:val="24"/>
        </w:rPr>
        <w:t xml:space="preserve">. </w:t>
      </w:r>
      <w:r w:rsidR="00D17A36" w:rsidRPr="005465BB">
        <w:rPr>
          <w:sz w:val="24"/>
          <w:szCs w:val="24"/>
        </w:rPr>
        <w:t>If the business entity has multiple locations within Woodford County, the maximum award for the business entity will be $10,000 total regardless of the number of Woodford County locations.</w:t>
      </w:r>
    </w:p>
    <w:p w14:paraId="1BD13B05" w14:textId="22CC6F14" w:rsidR="00D17A36" w:rsidRPr="005465BB" w:rsidRDefault="00D17A36" w:rsidP="00D17A36">
      <w:pPr>
        <w:pStyle w:val="ListParagraph"/>
        <w:numPr>
          <w:ilvl w:val="0"/>
          <w:numId w:val="1"/>
        </w:numPr>
        <w:rPr>
          <w:strike/>
          <w:sz w:val="28"/>
          <w:szCs w:val="28"/>
          <w:u w:val="single"/>
        </w:rPr>
      </w:pPr>
      <w:r w:rsidRPr="005465BB">
        <w:rPr>
          <w:sz w:val="24"/>
          <w:szCs w:val="24"/>
        </w:rPr>
        <w:t>I understand that any business entity located in the city limits of Versailles or Midway may receive a maximum award of $2</w:t>
      </w:r>
      <w:r w:rsidR="0033404A">
        <w:rPr>
          <w:sz w:val="24"/>
          <w:szCs w:val="24"/>
        </w:rPr>
        <w:t>,0</w:t>
      </w:r>
      <w:r w:rsidRPr="005465BB">
        <w:rPr>
          <w:sz w:val="24"/>
          <w:szCs w:val="24"/>
        </w:rPr>
        <w:t>00.  If the business entity has multiple locations within Woodford County, the maximum award for the business entity will be $10,000 total regardless of the number of Woodford County locations</w:t>
      </w:r>
      <w:r w:rsidR="008C2BA3">
        <w:rPr>
          <w:sz w:val="24"/>
          <w:szCs w:val="24"/>
        </w:rPr>
        <w:t>.</w:t>
      </w:r>
    </w:p>
    <w:p w14:paraId="099B5CB3" w14:textId="14A5CC78" w:rsidR="003C0BDB" w:rsidRPr="00DC41AF" w:rsidRDefault="00DC41AF" w:rsidP="003C0BDB">
      <w:pPr>
        <w:pStyle w:val="ListParagraph"/>
        <w:numPr>
          <w:ilvl w:val="0"/>
          <w:numId w:val="1"/>
        </w:numPr>
        <w:rPr>
          <w:rFonts w:cstheme="minorHAnsi"/>
          <w:sz w:val="24"/>
          <w:szCs w:val="24"/>
          <w:u w:val="single"/>
        </w:rPr>
      </w:pPr>
      <w:r w:rsidRPr="00DC41AF">
        <w:rPr>
          <w:rFonts w:cstheme="minorHAnsi"/>
          <w:sz w:val="24"/>
          <w:szCs w:val="24"/>
        </w:rPr>
        <w:t>“If the entity is a chain or franchise, then</w:t>
      </w:r>
      <w:r w:rsidR="003C0BDB" w:rsidRPr="00DC41AF">
        <w:rPr>
          <w:rFonts w:cstheme="minorHAnsi"/>
          <w:sz w:val="24"/>
          <w:szCs w:val="24"/>
        </w:rPr>
        <w:t xml:space="preserve"> I certify that </w:t>
      </w:r>
      <w:r w:rsidR="00A02D9B" w:rsidRPr="00DC41AF">
        <w:rPr>
          <w:rFonts w:cstheme="minorHAnsi"/>
          <w:sz w:val="24"/>
          <w:szCs w:val="24"/>
        </w:rPr>
        <w:t>the owner listed below</w:t>
      </w:r>
      <w:r w:rsidR="003C0BDB" w:rsidRPr="00DC41AF">
        <w:rPr>
          <w:rFonts w:cstheme="minorHAnsi"/>
          <w:sz w:val="24"/>
          <w:szCs w:val="24"/>
        </w:rPr>
        <w:t xml:space="preserve"> </w:t>
      </w:r>
      <w:r w:rsidR="00A02D9B" w:rsidRPr="00DC41AF">
        <w:rPr>
          <w:rFonts w:cstheme="minorHAnsi"/>
          <w:sz w:val="24"/>
          <w:szCs w:val="24"/>
        </w:rPr>
        <w:t>is a Woodford County resident with greater than 51% ownership interest</w:t>
      </w:r>
      <w:r w:rsidR="0033404A" w:rsidRPr="00DC41AF">
        <w:rPr>
          <w:rFonts w:cstheme="minorHAnsi"/>
          <w:sz w:val="24"/>
          <w:szCs w:val="24"/>
        </w:rPr>
        <w:t xml:space="preserve"> in the entity.</w:t>
      </w:r>
    </w:p>
    <w:p w14:paraId="7B6869DE" w14:textId="022046C7" w:rsidR="003C0BDB" w:rsidRPr="00DC41AF" w:rsidRDefault="00DC41AF" w:rsidP="003C0BDB">
      <w:pPr>
        <w:ind w:left="720"/>
        <w:rPr>
          <w:sz w:val="28"/>
          <w:szCs w:val="28"/>
        </w:rPr>
      </w:pPr>
      <w:r w:rsidRPr="00DC41AF">
        <w:rPr>
          <w:rFonts w:cstheme="minorHAnsi"/>
          <w:sz w:val="24"/>
          <w:szCs w:val="24"/>
        </w:rPr>
        <w:t xml:space="preserve">Only Chains or Franchises </w:t>
      </w:r>
      <w:r>
        <w:rPr>
          <w:rFonts w:cstheme="minorHAnsi"/>
          <w:sz w:val="24"/>
          <w:szCs w:val="24"/>
        </w:rPr>
        <w:t>list 51% ownership below:</w:t>
      </w:r>
      <w:r w:rsidRPr="00DC41AF">
        <w:rPr>
          <w:rFonts w:cstheme="minorHAnsi"/>
          <w:sz w:val="24"/>
          <w:szCs w:val="24"/>
        </w:rPr>
        <w:t xml:space="preserve">  </w:t>
      </w:r>
      <w:r w:rsidR="003C0BDB" w:rsidRPr="00DC41AF">
        <w:rPr>
          <w:rFonts w:cstheme="minorHAnsi"/>
          <w:sz w:val="24"/>
          <w:szCs w:val="24"/>
        </w:rPr>
        <w:t>________________________________________________</w:t>
      </w:r>
      <w:r>
        <w:rPr>
          <w:rFonts w:cstheme="minorHAnsi"/>
          <w:sz w:val="24"/>
          <w:szCs w:val="24"/>
        </w:rPr>
        <w:t>__________________</w:t>
      </w:r>
      <w:r w:rsidRPr="00DC41AF">
        <w:rPr>
          <w:sz w:val="28"/>
          <w:szCs w:val="28"/>
        </w:rPr>
        <w:tab/>
      </w:r>
      <w:r w:rsidRPr="00DC41AF">
        <w:rPr>
          <w:sz w:val="28"/>
          <w:szCs w:val="28"/>
        </w:rPr>
        <w:tab/>
      </w:r>
    </w:p>
    <w:p w14:paraId="4ED5A8DD" w14:textId="2E0680B3" w:rsidR="003C0BDB" w:rsidRPr="005465BB" w:rsidRDefault="003C0BDB" w:rsidP="003C0BDB">
      <w:pPr>
        <w:pStyle w:val="ListParagraph"/>
        <w:numPr>
          <w:ilvl w:val="0"/>
          <w:numId w:val="1"/>
        </w:numPr>
        <w:rPr>
          <w:sz w:val="32"/>
          <w:szCs w:val="32"/>
          <w:u w:val="single"/>
        </w:rPr>
      </w:pPr>
      <w:r w:rsidRPr="005465BB">
        <w:rPr>
          <w:sz w:val="24"/>
          <w:szCs w:val="24"/>
        </w:rPr>
        <w:t xml:space="preserve">I certify that the documents provided in support of this application are true and correct copies and the originals have not been altered. I certify that the business entity named herein holds all licenses, permits, or authorities required to operate as a bar or restaurant </w:t>
      </w:r>
      <w:r w:rsidR="00A02D9B" w:rsidRPr="005465BB">
        <w:rPr>
          <w:sz w:val="24"/>
          <w:szCs w:val="24"/>
        </w:rPr>
        <w:t xml:space="preserve">in Woodford County </w:t>
      </w:r>
      <w:r w:rsidRPr="005465BB">
        <w:rPr>
          <w:sz w:val="24"/>
          <w:szCs w:val="24"/>
        </w:rPr>
        <w:t xml:space="preserve">and that such licenses, permits, or authorities are </w:t>
      </w:r>
      <w:r w:rsidRPr="005465BB">
        <w:rPr>
          <w:sz w:val="24"/>
          <w:szCs w:val="24"/>
        </w:rPr>
        <w:lastRenderedPageBreak/>
        <w:t>current and valid. I further certify that no conditions exist which would warrant revocation or suspension of such licenses, permits or authorities, and that no taxes or license fees related to the business entity are delinquent.</w:t>
      </w:r>
    </w:p>
    <w:p w14:paraId="5AABCD35" w14:textId="328F3C1A" w:rsidR="008154D5" w:rsidRPr="005465BB" w:rsidRDefault="003C0BDB" w:rsidP="008154D5">
      <w:pPr>
        <w:pStyle w:val="ListParagraph"/>
        <w:numPr>
          <w:ilvl w:val="0"/>
          <w:numId w:val="1"/>
        </w:numPr>
        <w:rPr>
          <w:sz w:val="40"/>
          <w:szCs w:val="40"/>
          <w:u w:val="single"/>
        </w:rPr>
      </w:pPr>
      <w:r w:rsidRPr="005465BB">
        <w:rPr>
          <w:sz w:val="24"/>
          <w:szCs w:val="24"/>
        </w:rPr>
        <w:t>I certify that I have provided true and correct copies of licenses and permits, as required in the Program Eligibility Guidelines and Criteria.</w:t>
      </w:r>
    </w:p>
    <w:p w14:paraId="724CD062" w14:textId="0BEC60A5" w:rsidR="003C0BDB" w:rsidRPr="005465BB" w:rsidRDefault="003C0BDB" w:rsidP="003C0BDB">
      <w:pPr>
        <w:pStyle w:val="ListParagraph"/>
        <w:numPr>
          <w:ilvl w:val="0"/>
          <w:numId w:val="1"/>
        </w:numPr>
        <w:rPr>
          <w:sz w:val="40"/>
          <w:szCs w:val="40"/>
          <w:u w:val="single"/>
        </w:rPr>
      </w:pPr>
      <w:r w:rsidRPr="005465BB">
        <w:rPr>
          <w:sz w:val="24"/>
          <w:szCs w:val="24"/>
        </w:rPr>
        <w:t>I certify that I have fully read and understand the Program Guidelines and Eligibility Criteria and will abide by them. I understand that if I violate any of the Program Guidelines and Eligibility Criteria, I may be required to repay the award in its entirety.</w:t>
      </w:r>
    </w:p>
    <w:p w14:paraId="7B3DD1B7" w14:textId="77777777" w:rsidR="003E3327" w:rsidRPr="005465BB" w:rsidRDefault="003E3327" w:rsidP="003E3327">
      <w:pPr>
        <w:pStyle w:val="ListParagraph"/>
        <w:rPr>
          <w:sz w:val="24"/>
          <w:szCs w:val="24"/>
        </w:rPr>
      </w:pPr>
    </w:p>
    <w:p w14:paraId="0FF30A92" w14:textId="0DA354D1" w:rsidR="003C0BDB" w:rsidRPr="005465BB" w:rsidRDefault="003C0BDB" w:rsidP="003E3327">
      <w:pPr>
        <w:pStyle w:val="ListParagraph"/>
        <w:rPr>
          <w:sz w:val="24"/>
          <w:szCs w:val="24"/>
        </w:rPr>
      </w:pPr>
      <w:r w:rsidRPr="005465BB">
        <w:rPr>
          <w:sz w:val="24"/>
          <w:szCs w:val="24"/>
        </w:rPr>
        <w:t>I understand, by affixing my signature, that I am making representations regarding my business. I further understand that making false representations could constitute a criminal act and that I may be prosecuted for providing a false certification.</w:t>
      </w:r>
    </w:p>
    <w:p w14:paraId="4DF988CD" w14:textId="7902071F" w:rsidR="003E3327" w:rsidRPr="005465BB" w:rsidRDefault="003E3327" w:rsidP="003E3327">
      <w:pPr>
        <w:pStyle w:val="ListParagraph"/>
        <w:rPr>
          <w:sz w:val="24"/>
          <w:szCs w:val="24"/>
        </w:rPr>
      </w:pPr>
    </w:p>
    <w:p w14:paraId="45ED13AC" w14:textId="77777777" w:rsidR="003E3327" w:rsidRPr="005465BB" w:rsidRDefault="003E3327" w:rsidP="003E3327">
      <w:pPr>
        <w:pStyle w:val="ListParagraph"/>
      </w:pPr>
      <w:r w:rsidRPr="005465BB">
        <w:t xml:space="preserve">______________________________________________________ </w:t>
      </w:r>
    </w:p>
    <w:p w14:paraId="5DD82A9E" w14:textId="3318908A" w:rsidR="003E3327" w:rsidRPr="005465BB" w:rsidRDefault="003E3327" w:rsidP="003E3327">
      <w:pPr>
        <w:pStyle w:val="ListParagraph"/>
        <w:rPr>
          <w:sz w:val="24"/>
          <w:szCs w:val="24"/>
        </w:rPr>
      </w:pPr>
      <w:r w:rsidRPr="005465BB">
        <w:rPr>
          <w:sz w:val="24"/>
          <w:szCs w:val="24"/>
        </w:rPr>
        <w:t>Signature</w:t>
      </w:r>
    </w:p>
    <w:p w14:paraId="506DDCEB" w14:textId="4D55B113" w:rsidR="003E3327" w:rsidRPr="005465BB" w:rsidRDefault="003E3327" w:rsidP="003E3327">
      <w:pPr>
        <w:pStyle w:val="ListParagraph"/>
      </w:pPr>
      <w:r w:rsidRPr="005465BB">
        <w:softHyphen/>
      </w:r>
      <w:r w:rsidRPr="005465BB">
        <w:softHyphen/>
      </w:r>
      <w:r w:rsidRPr="005465BB">
        <w:softHyphen/>
      </w:r>
      <w:r w:rsidRPr="005465BB">
        <w:softHyphen/>
      </w:r>
      <w:r w:rsidRPr="005465BB">
        <w:softHyphen/>
      </w:r>
      <w:r w:rsidRPr="005465BB">
        <w:softHyphen/>
      </w:r>
      <w:r w:rsidRPr="005465BB">
        <w:softHyphen/>
      </w:r>
      <w:r w:rsidRPr="005465BB">
        <w:softHyphen/>
      </w:r>
      <w:r w:rsidRPr="005465BB">
        <w:softHyphen/>
      </w:r>
      <w:r w:rsidRPr="005465BB">
        <w:softHyphen/>
      </w:r>
      <w:r w:rsidRPr="005465BB">
        <w:softHyphen/>
      </w:r>
      <w:r w:rsidRPr="005465BB">
        <w:softHyphen/>
      </w:r>
      <w:r w:rsidRPr="005465BB">
        <w:softHyphen/>
      </w:r>
      <w:r w:rsidRPr="005465BB">
        <w:softHyphen/>
      </w:r>
    </w:p>
    <w:p w14:paraId="6B76F21A" w14:textId="35216B7F" w:rsidR="003E3327" w:rsidRPr="005465BB" w:rsidRDefault="003E3327" w:rsidP="003E3327">
      <w:pPr>
        <w:pStyle w:val="ListParagraph"/>
      </w:pPr>
      <w:r w:rsidRPr="005465BB">
        <w:rPr>
          <w:highlight w:val="darkGray"/>
        </w:rPr>
        <w:t>______________________________________________________</w:t>
      </w:r>
    </w:p>
    <w:p w14:paraId="5E25ABEB" w14:textId="39AD7811" w:rsidR="003E3327" w:rsidRPr="005465BB" w:rsidRDefault="003E3327" w:rsidP="003E3327">
      <w:pPr>
        <w:pStyle w:val="ListParagraph"/>
        <w:rPr>
          <w:sz w:val="24"/>
          <w:szCs w:val="24"/>
        </w:rPr>
      </w:pPr>
      <w:r w:rsidRPr="005465BB">
        <w:rPr>
          <w:sz w:val="24"/>
          <w:szCs w:val="24"/>
        </w:rPr>
        <w:t>Printed Name</w:t>
      </w:r>
    </w:p>
    <w:sectPr w:rsidR="003E3327" w:rsidRPr="005465BB" w:rsidSect="00234F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9366" w14:textId="77777777" w:rsidR="00B404FB" w:rsidRDefault="00B404FB" w:rsidP="00657BEF">
      <w:pPr>
        <w:spacing w:after="0" w:line="240" w:lineRule="auto"/>
      </w:pPr>
      <w:r>
        <w:separator/>
      </w:r>
    </w:p>
  </w:endnote>
  <w:endnote w:type="continuationSeparator" w:id="0">
    <w:p w14:paraId="5B52621D" w14:textId="77777777" w:rsidR="00B404FB" w:rsidRDefault="00B404FB" w:rsidP="0065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1D31" w14:textId="77777777" w:rsidR="005465BB" w:rsidRDefault="0054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74AA" w14:textId="77777777" w:rsidR="005465BB" w:rsidRDefault="00546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68F6" w14:textId="77777777" w:rsidR="005465BB" w:rsidRDefault="00546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AB68" w14:textId="77777777" w:rsidR="00B404FB" w:rsidRDefault="00B404FB" w:rsidP="00657BEF">
      <w:pPr>
        <w:spacing w:after="0" w:line="240" w:lineRule="auto"/>
      </w:pPr>
      <w:r>
        <w:separator/>
      </w:r>
    </w:p>
  </w:footnote>
  <w:footnote w:type="continuationSeparator" w:id="0">
    <w:p w14:paraId="3C30172B" w14:textId="77777777" w:rsidR="00B404FB" w:rsidRDefault="00B404FB" w:rsidP="0065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961D" w14:textId="77777777" w:rsidR="005465BB" w:rsidRDefault="00546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8A80" w14:textId="110AD044" w:rsidR="00657BEF" w:rsidRDefault="00B404FB" w:rsidP="00657BEF">
    <w:pPr>
      <w:pStyle w:val="Header"/>
      <w:rPr>
        <w:b/>
        <w:bCs/>
        <w:sz w:val="28"/>
        <w:szCs w:val="28"/>
      </w:rPr>
    </w:pPr>
    <w:sdt>
      <w:sdtPr>
        <w:rPr>
          <w:b/>
          <w:bCs/>
          <w:sz w:val="28"/>
          <w:szCs w:val="28"/>
        </w:rPr>
        <w:id w:val="-1852165980"/>
        <w:docPartObj>
          <w:docPartGallery w:val="Watermarks"/>
          <w:docPartUnique/>
        </w:docPartObj>
      </w:sdtPr>
      <w:sdtEndPr/>
      <w:sdtContent>
        <w:r>
          <w:rPr>
            <w:b/>
            <w:bCs/>
            <w:noProof/>
            <w:sz w:val="28"/>
            <w:szCs w:val="28"/>
          </w:rPr>
          <w:pict w14:anchorId="4F458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57BEF" w:rsidRPr="00657BEF">
      <w:rPr>
        <w:noProof/>
        <w:highlight w:val="darkGray"/>
      </w:rPr>
      <w:drawing>
        <wp:inline distT="0" distB="0" distL="0" distR="0" wp14:anchorId="67C2C5B0" wp14:editId="52D413A5">
          <wp:extent cx="952500" cy="76200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762000"/>
                  </a:xfrm>
                  <a:prstGeom prst="rect">
                    <a:avLst/>
                  </a:prstGeom>
                </pic:spPr>
              </pic:pic>
            </a:graphicData>
          </a:graphic>
        </wp:inline>
      </w:drawing>
    </w:r>
  </w:p>
  <w:p w14:paraId="78A87CB2" w14:textId="04B34205" w:rsidR="00657BEF" w:rsidRPr="00234F60" w:rsidRDefault="00657BEF" w:rsidP="00657BEF">
    <w:pPr>
      <w:pStyle w:val="Header"/>
      <w:rPr>
        <w:u w:val="single"/>
      </w:rPr>
    </w:pPr>
    <w:r>
      <w:rPr>
        <w:b/>
        <w:bCs/>
        <w:sz w:val="28"/>
        <w:szCs w:val="28"/>
      </w:rPr>
      <w:tab/>
    </w:r>
    <w:r w:rsidRPr="00234F60">
      <w:rPr>
        <w:b/>
        <w:bCs/>
        <w:sz w:val="28"/>
        <w:szCs w:val="28"/>
        <w:highlight w:val="darkGray"/>
        <w:u w:val="single"/>
      </w:rPr>
      <w:t>Woodford County Food and Beverage Relief Fund Certification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44DD" w14:textId="77777777" w:rsidR="005465BB" w:rsidRDefault="00546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50926"/>
    <w:multiLevelType w:val="hybridMultilevel"/>
    <w:tmpl w:val="BDD07994"/>
    <w:lvl w:ilvl="0" w:tplc="93046486">
      <w:start w:val="1"/>
      <w:numFmt w:val="decimal"/>
      <w:lvlText w:val="%1."/>
      <w:lvlJc w:val="left"/>
      <w:pPr>
        <w:ind w:left="720" w:hanging="360"/>
      </w:pPr>
      <w:rPr>
        <w:rFonts w:hint="default"/>
        <w:strike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EF"/>
    <w:rsid w:val="00234F60"/>
    <w:rsid w:val="002F5C05"/>
    <w:rsid w:val="0031373B"/>
    <w:rsid w:val="0033404A"/>
    <w:rsid w:val="00391683"/>
    <w:rsid w:val="003C0BDB"/>
    <w:rsid w:val="003E3327"/>
    <w:rsid w:val="00543709"/>
    <w:rsid w:val="005465BB"/>
    <w:rsid w:val="00657BEF"/>
    <w:rsid w:val="008154D5"/>
    <w:rsid w:val="008C2BA3"/>
    <w:rsid w:val="009257A8"/>
    <w:rsid w:val="00A02D9B"/>
    <w:rsid w:val="00B404FB"/>
    <w:rsid w:val="00C005A4"/>
    <w:rsid w:val="00C007E4"/>
    <w:rsid w:val="00D17A36"/>
    <w:rsid w:val="00DC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AE87C0"/>
  <w15:chartTrackingRefBased/>
  <w15:docId w15:val="{66D431B0-62C2-4401-B6F4-2DB3184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EF"/>
  </w:style>
  <w:style w:type="paragraph" w:styleId="Footer">
    <w:name w:val="footer"/>
    <w:basedOn w:val="Normal"/>
    <w:link w:val="FooterChar"/>
    <w:uiPriority w:val="99"/>
    <w:unhideWhenUsed/>
    <w:rsid w:val="00657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EF"/>
  </w:style>
  <w:style w:type="paragraph" w:styleId="ListParagraph">
    <w:name w:val="List Paragraph"/>
    <w:basedOn w:val="Normal"/>
    <w:uiPriority w:val="34"/>
    <w:qFormat/>
    <w:rsid w:val="003C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9DCEF4076A649B6B0A6C2CA259CBE" ma:contentTypeVersion="2" ma:contentTypeDescription="Create a new document." ma:contentTypeScope="" ma:versionID="de7c33abf301f17587463d4871d5363f">
  <xsd:schema xmlns:xsd="http://www.w3.org/2001/XMLSchema" xmlns:xs="http://www.w3.org/2001/XMLSchema" xmlns:p="http://schemas.microsoft.com/office/2006/metadata/properties" xmlns:ns1="http://schemas.microsoft.com/sharepoint/v3" xmlns:ns2="226df4f3-c559-4374-810c-c9573df59ea4" targetNamespace="http://schemas.microsoft.com/office/2006/metadata/properties" ma:root="true" ma:fieldsID="ae66dbbd88bfa9e0d368d388116babac" ns1:_="" ns2:_="">
    <xsd:import namespace="http://schemas.microsoft.com/sharepoint/v3"/>
    <xsd:import namespace="226df4f3-c559-4374-810c-c9573df59ea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6df4f3-c559-4374-810c-c9573df59e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029B0-B82C-4FD5-9881-3AB5D22C56F1}"/>
</file>

<file path=customXml/itemProps2.xml><?xml version="1.0" encoding="utf-8"?>
<ds:datastoreItem xmlns:ds="http://schemas.openxmlformats.org/officeDocument/2006/customXml" ds:itemID="{8DDAB78B-9121-4BAA-9266-C9E8590648D9}"/>
</file>

<file path=customXml/itemProps3.xml><?xml version="1.0" encoding="utf-8"?>
<ds:datastoreItem xmlns:ds="http://schemas.openxmlformats.org/officeDocument/2006/customXml" ds:itemID="{8C0C68FD-CE35-4F8D-94FF-7F0E141EA670}"/>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William</dc:creator>
  <cp:keywords/>
  <dc:description/>
  <cp:lastModifiedBy>Jordan Molla-Coyle</cp:lastModifiedBy>
  <cp:revision>2</cp:revision>
  <cp:lastPrinted>2020-12-10T16:39:00Z</cp:lastPrinted>
  <dcterms:created xsi:type="dcterms:W3CDTF">2020-12-30T16:56:00Z</dcterms:created>
  <dcterms:modified xsi:type="dcterms:W3CDTF">2020-12-30T16:56:00Z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0x01010062B9DCEF4076A649B6B0A6C2CA259CBE</vt:lpwstr>
  </property>
</Properties>
</file>