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221B" w14:textId="77777777" w:rsidR="0056261C" w:rsidRDefault="0056261C" w:rsidP="0056261C">
      <w:pPr>
        <w:rPr>
          <w:rFonts w:eastAsia="Times New Roman"/>
          <w:color w:val="000000"/>
          <w:sz w:val="24"/>
          <w:szCs w:val="24"/>
        </w:rPr>
      </w:pPr>
      <w:r>
        <w:rPr>
          <w:rFonts w:eastAsia="Times New Roman"/>
          <w:b/>
          <w:bCs/>
          <w:color w:val="222222"/>
          <w:sz w:val="24"/>
          <w:szCs w:val="24"/>
          <w:shd w:val="clear" w:color="auto" w:fill="FFFFFF"/>
        </w:rPr>
        <w:t>Livable Woodford Survey</w:t>
      </w:r>
      <w:r>
        <w:rPr>
          <w:rFonts w:eastAsia="Times New Roman"/>
          <w:color w:val="000000"/>
          <w:sz w:val="24"/>
          <w:szCs w:val="24"/>
        </w:rPr>
        <w:t xml:space="preserve"> </w:t>
      </w:r>
    </w:p>
    <w:p w14:paraId="33FC395B" w14:textId="77777777" w:rsidR="0056261C" w:rsidRDefault="0056261C" w:rsidP="0056261C">
      <w:pPr>
        <w:shd w:val="clear" w:color="auto" w:fill="FFFFFF"/>
        <w:rPr>
          <w:rFonts w:eastAsia="Times New Roman"/>
          <w:color w:val="000000"/>
          <w:sz w:val="24"/>
          <w:szCs w:val="24"/>
        </w:rPr>
      </w:pPr>
      <w:r>
        <w:rPr>
          <w:rFonts w:eastAsia="Times New Roman"/>
          <w:color w:val="222222"/>
          <w:sz w:val="24"/>
          <w:szCs w:val="24"/>
          <w:shd w:val="clear" w:color="auto" w:fill="FFFFFF"/>
        </w:rPr>
        <w:t>Join Woodford County, the cities of Versailles and Midway, AARP, and community volunteers in supporting an initiative called:  </w:t>
      </w:r>
    </w:p>
    <w:p w14:paraId="6E311FD6" w14:textId="77777777" w:rsidR="0056261C" w:rsidRDefault="0056261C" w:rsidP="0056261C">
      <w:pPr>
        <w:shd w:val="clear" w:color="auto" w:fill="FFFFFF"/>
        <w:rPr>
          <w:rFonts w:eastAsia="Times New Roman"/>
          <w:color w:val="000000"/>
          <w:sz w:val="24"/>
          <w:szCs w:val="24"/>
        </w:rPr>
      </w:pPr>
    </w:p>
    <w:p w14:paraId="6D9F5564" w14:textId="77777777" w:rsidR="0056261C" w:rsidRDefault="0056261C" w:rsidP="0056261C">
      <w:pPr>
        <w:shd w:val="clear" w:color="auto" w:fill="FFFFFF"/>
        <w:rPr>
          <w:rFonts w:eastAsia="Times New Roman"/>
          <w:color w:val="000000"/>
          <w:sz w:val="24"/>
          <w:szCs w:val="24"/>
        </w:rPr>
      </w:pPr>
      <w:r>
        <w:rPr>
          <w:rFonts w:eastAsia="Times New Roman"/>
          <w:i/>
          <w:iCs/>
          <w:color w:val="222222"/>
          <w:sz w:val="24"/>
          <w:szCs w:val="24"/>
          <w:shd w:val="clear" w:color="auto" w:fill="FFFFFF"/>
        </w:rPr>
        <w:t>Livable Woodford: A Multi-Year Action Plan to Aging Well in Woodford County, KY </w:t>
      </w:r>
    </w:p>
    <w:p w14:paraId="149BD8E3" w14:textId="77777777" w:rsidR="0056261C" w:rsidRDefault="0056261C" w:rsidP="0056261C">
      <w:pPr>
        <w:shd w:val="clear" w:color="auto" w:fill="FFFFFF"/>
        <w:rPr>
          <w:rFonts w:eastAsia="Times New Roman"/>
          <w:color w:val="000000"/>
          <w:sz w:val="24"/>
          <w:szCs w:val="24"/>
        </w:rPr>
      </w:pPr>
    </w:p>
    <w:p w14:paraId="39DC442C" w14:textId="77777777" w:rsidR="0056261C" w:rsidRDefault="0056261C" w:rsidP="0056261C">
      <w:pPr>
        <w:shd w:val="clear" w:color="auto" w:fill="FFFFFF"/>
        <w:rPr>
          <w:rFonts w:eastAsia="Times New Roman"/>
          <w:color w:val="000000"/>
          <w:sz w:val="24"/>
          <w:szCs w:val="24"/>
        </w:rPr>
      </w:pPr>
      <w:r>
        <w:rPr>
          <w:rFonts w:eastAsia="Times New Roman"/>
          <w:color w:val="222222"/>
          <w:sz w:val="24"/>
          <w:szCs w:val="24"/>
          <w:shd w:val="clear" w:color="auto" w:fill="FFFFFF"/>
        </w:rPr>
        <w:t>Did you know that 20% of Woodford County's population is 65+? Is our community ready and able to meet our changing needs and wants as we all age? As we work to make the county more livable for older people and people living with disabilities, how will these efforts benefit younger people as well? If you are age 35+, please take our survey and tell us what's important to you as you get older, share your experience, and let us know how well Woodford County is supporting older people right now. </w:t>
      </w:r>
    </w:p>
    <w:p w14:paraId="52301F4E" w14:textId="77777777" w:rsidR="0056261C" w:rsidRDefault="0056261C" w:rsidP="0056261C">
      <w:pPr>
        <w:shd w:val="clear" w:color="auto" w:fill="FFFFFF"/>
        <w:rPr>
          <w:rFonts w:eastAsia="Times New Roman"/>
          <w:color w:val="000000"/>
          <w:sz w:val="24"/>
          <w:szCs w:val="24"/>
        </w:rPr>
      </w:pPr>
    </w:p>
    <w:p w14:paraId="1B2DCC94" w14:textId="77777777" w:rsidR="0056261C" w:rsidRDefault="0056261C" w:rsidP="0056261C">
      <w:pPr>
        <w:shd w:val="clear" w:color="auto" w:fill="FFFFFF"/>
        <w:rPr>
          <w:rFonts w:eastAsia="Times New Roman"/>
          <w:color w:val="000000"/>
          <w:sz w:val="24"/>
          <w:szCs w:val="24"/>
        </w:rPr>
      </w:pPr>
      <w:r>
        <w:rPr>
          <w:rFonts w:eastAsia="Times New Roman"/>
          <w:color w:val="222222"/>
          <w:sz w:val="24"/>
          <w:szCs w:val="24"/>
          <w:shd w:val="clear" w:color="auto" w:fill="FFFFFF"/>
        </w:rPr>
        <w:t>Follow this link to access the survey:  </w:t>
      </w:r>
    </w:p>
    <w:p w14:paraId="470E0A0E" w14:textId="77777777" w:rsidR="0056261C" w:rsidRDefault="003664DA" w:rsidP="0056261C">
      <w:pPr>
        <w:shd w:val="clear" w:color="auto" w:fill="FFFFFF"/>
        <w:rPr>
          <w:rFonts w:eastAsia="Times New Roman"/>
          <w:color w:val="000000"/>
          <w:sz w:val="24"/>
          <w:szCs w:val="24"/>
        </w:rPr>
      </w:pPr>
      <w:hyperlink r:id="rId7" w:tgtFrame="_blank" w:history="1">
        <w:r w:rsidR="0056261C">
          <w:rPr>
            <w:rStyle w:val="Hyperlink"/>
            <w:rFonts w:eastAsia="Times New Roman"/>
            <w:sz w:val="24"/>
            <w:szCs w:val="24"/>
            <w:shd w:val="clear" w:color="auto" w:fill="FFFFFF"/>
          </w:rPr>
          <w:t>https://bit.ly/LivableWoodfordSurvey</w:t>
        </w:r>
      </w:hyperlink>
    </w:p>
    <w:p w14:paraId="00A48F16" w14:textId="77777777" w:rsidR="0056261C" w:rsidRDefault="0056261C" w:rsidP="0056261C">
      <w:pPr>
        <w:shd w:val="clear" w:color="auto" w:fill="FFFFFF"/>
        <w:rPr>
          <w:rFonts w:eastAsia="Times New Roman"/>
          <w:color w:val="000000"/>
          <w:sz w:val="24"/>
          <w:szCs w:val="24"/>
        </w:rPr>
      </w:pPr>
    </w:p>
    <w:p w14:paraId="4411E3DB" w14:textId="77777777" w:rsidR="0056261C" w:rsidRDefault="0056261C" w:rsidP="0056261C">
      <w:pPr>
        <w:shd w:val="clear" w:color="auto" w:fill="FFFFFF"/>
        <w:rPr>
          <w:rFonts w:eastAsia="Times New Roman"/>
          <w:color w:val="000000"/>
          <w:sz w:val="24"/>
          <w:szCs w:val="24"/>
        </w:rPr>
      </w:pPr>
      <w:r>
        <w:rPr>
          <w:rFonts w:eastAsia="Times New Roman"/>
          <w:color w:val="000000"/>
          <w:sz w:val="24"/>
          <w:szCs w:val="24"/>
        </w:rPr>
        <w:t>DEADLINE TO RESPOND:  July 15, 2022</w:t>
      </w:r>
    </w:p>
    <w:p w14:paraId="7D5F307B" w14:textId="77777777" w:rsidR="0056261C" w:rsidRDefault="0056261C" w:rsidP="0056261C">
      <w:pPr>
        <w:shd w:val="clear" w:color="auto" w:fill="FFFFFF"/>
        <w:rPr>
          <w:rFonts w:eastAsia="Times New Roman"/>
          <w:color w:val="000000"/>
          <w:sz w:val="24"/>
          <w:szCs w:val="24"/>
        </w:rPr>
      </w:pPr>
    </w:p>
    <w:p w14:paraId="6478EBA4" w14:textId="47D3E7E1" w:rsidR="00293AAD" w:rsidRDefault="0056261C" w:rsidP="0056261C">
      <w:r>
        <w:rPr>
          <w:rFonts w:eastAsia="Times New Roman"/>
          <w:color w:val="000000"/>
          <w:sz w:val="24"/>
          <w:szCs w:val="24"/>
          <w:shd w:val="clear" w:color="auto" w:fill="FFFFFF"/>
        </w:rPr>
        <w:t xml:space="preserve">To request a paper copy of the survey or to ask questions, email </w:t>
      </w:r>
      <w:hyperlink r:id="rId8" w:history="1">
        <w:r>
          <w:rPr>
            <w:rStyle w:val="Hyperlink"/>
            <w:rFonts w:eastAsia="Times New Roman"/>
            <w:sz w:val="24"/>
            <w:szCs w:val="24"/>
            <w:shd w:val="clear" w:color="auto" w:fill="FFFFFF"/>
          </w:rPr>
          <w:t>livablewoodford@gmail.com</w:t>
        </w:r>
      </w:hyperlink>
      <w:r>
        <w:rPr>
          <w:rFonts w:eastAsia="Times New Roman"/>
          <w:color w:val="000000"/>
          <w:sz w:val="24"/>
          <w:szCs w:val="24"/>
          <w:shd w:val="clear" w:color="auto" w:fill="FFFFFF"/>
        </w:rPr>
        <w:t xml:space="preserve"> or call 859-351-0460. To stay informed, follow "Livable Woodford" on Facebook</w:t>
      </w:r>
    </w:p>
    <w:sectPr w:rsidR="0029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1C"/>
    <w:rsid w:val="003664DA"/>
    <w:rsid w:val="0044561B"/>
    <w:rsid w:val="0056261C"/>
    <w:rsid w:val="00B4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7A39"/>
  <w15:chartTrackingRefBased/>
  <w15:docId w15:val="{1C398617-4BD3-4A08-B94E-FD85B8B7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blewoodford@gmail.com" TargetMode="External"/><Relationship Id="rId3" Type="http://schemas.openxmlformats.org/officeDocument/2006/relationships/customXml" Target="../customXml/item3.xml"/><Relationship Id="rId7" Type="http://schemas.openxmlformats.org/officeDocument/2006/relationships/hyperlink" Target="https://bit.ly/LivableWoodford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9DCEF4076A649B6B0A6C2CA259CBE" ma:contentTypeVersion="2" ma:contentTypeDescription="Create a new document." ma:contentTypeScope="" ma:versionID="de7c33abf301f17587463d4871d5363f">
  <xsd:schema xmlns:xsd="http://www.w3.org/2001/XMLSchema" xmlns:xs="http://www.w3.org/2001/XMLSchema" xmlns:p="http://schemas.microsoft.com/office/2006/metadata/properties" xmlns:ns1="http://schemas.microsoft.com/sharepoint/v3" xmlns:ns2="226df4f3-c559-4374-810c-c9573df59ea4" targetNamespace="http://schemas.microsoft.com/office/2006/metadata/properties" ma:root="true" ma:fieldsID="ae66dbbd88bfa9e0d368d388116babac" ns1:_="" ns2:_="">
    <xsd:import namespace="http://schemas.microsoft.com/sharepoint/v3"/>
    <xsd:import namespace="226df4f3-c559-4374-810c-c9573df59ea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6df4f3-c559-4374-810c-c9573df59e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D27EF-2D01-4A11-A100-B0CC2DB3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6df4f3-c559-4374-810c-c9573df59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9CF60-8705-41BC-8020-6000E85F79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CAEA8B-6C6A-4EF7-A9F8-42B869523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Traugott</dc:creator>
  <cp:keywords/>
  <dc:description/>
  <cp:lastModifiedBy>Melody Traugott</cp:lastModifiedBy>
  <cp:revision>2</cp:revision>
  <dcterms:created xsi:type="dcterms:W3CDTF">2022-06-27T19:49:00Z</dcterms:created>
  <dcterms:modified xsi:type="dcterms:W3CDTF">2022-06-27T19:49:00Z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0x01010062B9DCEF4076A649B6B0A6C2CA259CBE</vt:lpwstr>
  </property>
</Properties>
</file>