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D538" w14:textId="77777777" w:rsidR="00C94DC3" w:rsidRPr="00C94DC3" w:rsidRDefault="00C94DC3" w:rsidP="00C94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C3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274592BF" w14:textId="77777777" w:rsidR="00C94DC3" w:rsidRPr="00C94DC3" w:rsidRDefault="00C94DC3" w:rsidP="00C94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C3">
        <w:rPr>
          <w:rFonts w:ascii="Times New Roman" w:hAnsi="Times New Roman" w:cs="Times New Roman"/>
          <w:b/>
          <w:sz w:val="24"/>
          <w:szCs w:val="24"/>
        </w:rPr>
        <w:t>BUDGET HEARING REGARDING PROPOSED USE OF LOCAL GOVERNMENT ECONOMIC ASSISTANCE (LGEA) FUNDS</w:t>
      </w:r>
    </w:p>
    <w:p w14:paraId="73AD0CCB" w14:textId="0233CAC1" w:rsidR="009A0159" w:rsidRPr="00C94DC3" w:rsidRDefault="009A0159" w:rsidP="009A0159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The Woodford County Fiscal Court will hold a special meeting for the sole purpose of holding a </w:t>
      </w:r>
      <w:r w:rsidR="00C94DC3"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budget hearing regarding the proposed use of Local Government Economic Assistance (LGEA) Funds. </w:t>
      </w: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The Special Meeting will be</w:t>
      </w:r>
      <w:r w:rsidR="00C94DC3"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held</w:t>
      </w: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</w:t>
      </w:r>
      <w:r w:rsidR="00C94DC3"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uesday, May 12</w:t>
      </w: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2020 at 5:00.p.m. via Zoom streamed live on the Woodford County, Kentucky </w:t>
      </w:r>
      <w:r w:rsid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</w:t>
      </w: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acebook page. Citizen input </w:t>
      </w:r>
      <w:r w:rsidR="00C94DC3"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regarding the possible use of Local Government Economic (LGEA) Funds </w:t>
      </w: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is requested and welcomed. You can submit your comments, questions or concerns via email at </w:t>
      </w:r>
      <w:hyperlink r:id="rId4" w:history="1">
        <w:r w:rsidRPr="00C94D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info@woodfordcountyky.gov</w:t>
        </w:r>
      </w:hyperlink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p w14:paraId="50D0AD7F" w14:textId="77777777" w:rsidR="009A0159" w:rsidRPr="00C94DC3" w:rsidRDefault="009A0159" w:rsidP="009A0159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All comments, messages, emails and questions will be read and answered. </w:t>
      </w:r>
    </w:p>
    <w:p w14:paraId="709CD4C0" w14:textId="77777777" w:rsidR="009A0159" w:rsidRPr="00C94DC3" w:rsidRDefault="009A0159" w:rsidP="009A0159">
      <w:pPr>
        <w:rPr>
          <w:rFonts w:ascii="Times New Roman" w:hAnsi="Times New Roman" w:cs="Times New Roman"/>
          <w:sz w:val="24"/>
          <w:szCs w:val="24"/>
        </w:rPr>
      </w:pP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You can find your Magistrate’s email and telephone number here: </w:t>
      </w:r>
      <w:r w:rsidRPr="00C94DC3">
        <w:rPr>
          <w:rFonts w:ascii="Times New Roman" w:hAnsi="Times New Roman" w:cs="Times New Roman"/>
          <w:sz w:val="24"/>
          <w:szCs w:val="24"/>
        </w:rPr>
        <w:t xml:space="preserve">woodfordcounty.ky.gov </w:t>
      </w:r>
    </w:p>
    <w:p w14:paraId="4B9AAE01" w14:textId="77777777" w:rsidR="009A0159" w:rsidRPr="00C94DC3" w:rsidRDefault="009A0159" w:rsidP="009A0159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C94D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You may also call (859) 873-4139 to connect you to your magistrate or write to Woodford County Fiscal Court, 103 South Main, Courthouse, Versailles, KY 40383. </w:t>
      </w:r>
    </w:p>
    <w:p w14:paraId="081237B4" w14:textId="77777777" w:rsidR="00293AAD" w:rsidRDefault="00C94DC3">
      <w:bookmarkStart w:id="0" w:name="_GoBack"/>
      <w:bookmarkEnd w:id="0"/>
    </w:p>
    <w:sectPr w:rsidR="002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59"/>
    <w:rsid w:val="0044561B"/>
    <w:rsid w:val="009A0159"/>
    <w:rsid w:val="00B4033E"/>
    <w:rsid w:val="00C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AF15"/>
  <w15:chartTrackingRefBased/>
  <w15:docId w15:val="{69C67A2E-F766-4070-AB9B-5893473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159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odfordcountyky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9DCEF4076A649B6B0A6C2CA259CBE" ma:contentTypeVersion="2" ma:contentTypeDescription="Create a new document." ma:contentTypeScope="" ma:versionID="de7c33abf301f17587463d4871d5363f">
  <xsd:schema xmlns:xsd="http://www.w3.org/2001/XMLSchema" xmlns:xs="http://www.w3.org/2001/XMLSchema" xmlns:p="http://schemas.microsoft.com/office/2006/metadata/properties" xmlns:ns1="http://schemas.microsoft.com/sharepoint/v3" xmlns:ns2="226df4f3-c559-4374-810c-c9573df59ea4" targetNamespace="http://schemas.microsoft.com/office/2006/metadata/properties" ma:root="true" ma:fieldsID="ae66dbbd88bfa9e0d368d388116babac" ns1:_="" ns2:_="">
    <xsd:import namespace="http://schemas.microsoft.com/sharepoint/v3"/>
    <xsd:import namespace="226df4f3-c559-4374-810c-c9573df59ea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f4f3-c559-4374-810c-c9573df59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BC6DC-8EF3-41BD-A636-253C17C85B3F}"/>
</file>

<file path=customXml/itemProps2.xml><?xml version="1.0" encoding="utf-8"?>
<ds:datastoreItem xmlns:ds="http://schemas.openxmlformats.org/officeDocument/2006/customXml" ds:itemID="{B1F8A5A2-BF5C-4978-A342-DFCF759D0857}"/>
</file>

<file path=customXml/itemProps3.xml><?xml version="1.0" encoding="utf-8"?>
<ds:datastoreItem xmlns:ds="http://schemas.openxmlformats.org/officeDocument/2006/customXml" ds:itemID="{252DA2B5-8C4A-4DC5-A1B1-DB7245768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Traugott</dc:creator>
  <cp:keywords/>
  <dc:description/>
  <cp:lastModifiedBy>Melody Traugott</cp:lastModifiedBy>
  <cp:revision>2</cp:revision>
  <dcterms:created xsi:type="dcterms:W3CDTF">2020-05-04T15:53:00Z</dcterms:created>
  <dcterms:modified xsi:type="dcterms:W3CDTF">2020-05-04T15:53:00Z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0x01010062B9DCEF4076A649B6B0A6C2CA259CBE</vt:lpwstr>
  </property>
</Properties>
</file>